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A0A2C" w14:textId="77777777" w:rsidR="001F2E7B" w:rsidRDefault="001F2E7B" w:rsidP="001F2E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</w:t>
      </w:r>
    </w:p>
    <w:p w14:paraId="6AE50476" w14:textId="77777777" w:rsidR="001F2E7B" w:rsidRDefault="001F2E7B" w:rsidP="001F2E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РЕСПУБЛИКИ БАШКОРТОСТАН</w:t>
      </w:r>
    </w:p>
    <w:p w14:paraId="6EE911D5" w14:textId="77777777" w:rsidR="001F2E7B" w:rsidRDefault="001F2E7B" w:rsidP="001F2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7E5E1907" w14:textId="77777777" w:rsidR="001F2E7B" w:rsidRDefault="001F2E7B" w:rsidP="001F2E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54430" w14:textId="77777777" w:rsidR="001F2E7B" w:rsidRDefault="001F2E7B" w:rsidP="001F2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959311" w14:textId="77777777" w:rsidR="001F2E7B" w:rsidRDefault="001F2E7B" w:rsidP="001F2E7B">
      <w:pPr>
        <w:rPr>
          <w:rFonts w:ascii="Times New Roman" w:hAnsi="Times New Roman" w:cs="Times New Roman"/>
          <w:sz w:val="28"/>
          <w:szCs w:val="28"/>
        </w:rPr>
      </w:pPr>
    </w:p>
    <w:p w14:paraId="7C37E4C4" w14:textId="77777777" w:rsidR="001F2E7B" w:rsidRDefault="001F2E7B" w:rsidP="001F2E7B">
      <w:pPr>
        <w:rPr>
          <w:rFonts w:ascii="Times New Roman" w:hAnsi="Times New Roman" w:cs="Times New Roman"/>
          <w:sz w:val="28"/>
          <w:szCs w:val="28"/>
        </w:rPr>
      </w:pPr>
    </w:p>
    <w:p w14:paraId="07501B22" w14:textId="48C50C91" w:rsidR="001F2E7B" w:rsidRDefault="001F2E7B" w:rsidP="001F2E7B">
      <w:pPr>
        <w:rPr>
          <w:rFonts w:ascii="Times New Roman" w:hAnsi="Times New Roman" w:cs="Times New Roman"/>
          <w:sz w:val="28"/>
          <w:szCs w:val="28"/>
        </w:rPr>
      </w:pPr>
    </w:p>
    <w:p w14:paraId="4A7FF65C" w14:textId="47B150EA" w:rsidR="006C0101" w:rsidRDefault="006C0101" w:rsidP="001F2E7B">
      <w:pPr>
        <w:rPr>
          <w:rFonts w:ascii="Times New Roman" w:hAnsi="Times New Roman" w:cs="Times New Roman"/>
          <w:sz w:val="28"/>
          <w:szCs w:val="28"/>
        </w:rPr>
      </w:pPr>
    </w:p>
    <w:p w14:paraId="7879F84C" w14:textId="7A376CE6" w:rsidR="006C0101" w:rsidRDefault="006C0101" w:rsidP="001F2E7B">
      <w:pPr>
        <w:rPr>
          <w:rFonts w:ascii="Times New Roman" w:hAnsi="Times New Roman" w:cs="Times New Roman"/>
          <w:sz w:val="28"/>
          <w:szCs w:val="28"/>
        </w:rPr>
      </w:pPr>
    </w:p>
    <w:p w14:paraId="3B59A5F9" w14:textId="77777777" w:rsidR="006C0101" w:rsidRDefault="006C0101" w:rsidP="001F2E7B">
      <w:pPr>
        <w:rPr>
          <w:rFonts w:ascii="Times New Roman" w:hAnsi="Times New Roman" w:cs="Times New Roman"/>
          <w:sz w:val="28"/>
          <w:szCs w:val="28"/>
        </w:rPr>
      </w:pPr>
    </w:p>
    <w:p w14:paraId="68CA1BFC" w14:textId="2CA07DFF" w:rsidR="006C0101" w:rsidRDefault="006C0101" w:rsidP="001F2E7B">
      <w:pPr>
        <w:rPr>
          <w:rFonts w:ascii="Times New Roman" w:hAnsi="Times New Roman" w:cs="Times New Roman"/>
          <w:sz w:val="28"/>
          <w:szCs w:val="28"/>
        </w:rPr>
      </w:pPr>
    </w:p>
    <w:p w14:paraId="240E653F" w14:textId="77777777" w:rsidR="006C0101" w:rsidRDefault="006C0101" w:rsidP="001F2E7B">
      <w:pPr>
        <w:rPr>
          <w:rFonts w:ascii="Times New Roman" w:hAnsi="Times New Roman" w:cs="Times New Roman"/>
          <w:sz w:val="28"/>
          <w:szCs w:val="28"/>
        </w:rPr>
      </w:pPr>
    </w:p>
    <w:p w14:paraId="272D986E" w14:textId="594C40F2" w:rsidR="001F2E7B" w:rsidRPr="006C0101" w:rsidRDefault="006C0101" w:rsidP="006C010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101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1B3D8CD4" w14:textId="522DF232" w:rsidR="001F2E7B" w:rsidRPr="006C0101" w:rsidRDefault="006C0101" w:rsidP="006C010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1F2E7B"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>абоч</w:t>
      </w:r>
      <w:r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>ей</w:t>
      </w:r>
      <w:r w:rsidR="001F2E7B"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программ</w:t>
      </w:r>
      <w:r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>ы</w:t>
      </w:r>
      <w:r w:rsidR="001F2E7B"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>учебной</w:t>
      </w:r>
      <w:r w:rsidR="001F2E7B" w:rsidRPr="006C01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дисциплины </w:t>
      </w:r>
    </w:p>
    <w:p w14:paraId="235064D4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ОП.10 Правовое обеспечение профессиональной деятельности</w:t>
      </w:r>
    </w:p>
    <w:p w14:paraId="5E38DB40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 специальности 34.02.01. Сестринское дело (базовой подготовки)</w:t>
      </w:r>
    </w:p>
    <w:p w14:paraId="464015F8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979E44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9F6202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7FAF42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734A3A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F33EFA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C3E798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98914E" w14:textId="77777777" w:rsidR="001F2E7B" w:rsidRDefault="001F2E7B" w:rsidP="001F2E7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90B2412" w14:textId="77777777" w:rsidR="001F2E7B" w:rsidRDefault="001F2E7B" w:rsidP="001F2E7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7B738BFF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ACE9E17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9393ED" w14:textId="79410304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1DAE2F" w14:textId="77777777" w:rsidR="006C0101" w:rsidRDefault="006C0101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9EAE15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89444F" w14:textId="77777777" w:rsidR="001F2E7B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0E34A9" w14:textId="77777777" w:rsidR="001F2E7B" w:rsidRDefault="001F2E7B" w:rsidP="001F2E7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2070672" w14:textId="6C524EBA" w:rsidR="001F2E7B" w:rsidRPr="00932081" w:rsidRDefault="001F2E7B" w:rsidP="001F2E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28F0F18" w14:textId="77777777" w:rsidR="001F2E7B" w:rsidRDefault="001F2E7B" w:rsidP="001F2E7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1D622966" w14:textId="77777777" w:rsidR="0029082E" w:rsidRPr="0029082E" w:rsidRDefault="0029082E" w:rsidP="002908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1.Паспорт рабочей программы учебной дисциплины.</w:t>
      </w:r>
    </w:p>
    <w:p w14:paraId="59DAEA85" w14:textId="77777777" w:rsidR="0029082E" w:rsidRPr="0029082E" w:rsidRDefault="0029082E" w:rsidP="002908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ОП.10. Правовое обеспечение профессиональной деятельности</w:t>
      </w:r>
    </w:p>
    <w:p w14:paraId="3E63E08F" w14:textId="77777777" w:rsidR="0029082E" w:rsidRPr="0029082E" w:rsidRDefault="0029082E" w:rsidP="0029082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AAAB8A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</w:t>
      </w:r>
      <w:proofErr w:type="gramStart"/>
      <w:r w:rsidRPr="0029082E">
        <w:rPr>
          <w:rFonts w:ascii="Times New Roman" w:eastAsia="Calibri" w:hAnsi="Times New Roman" w:cs="Times New Roman"/>
          <w:b/>
          <w:sz w:val="28"/>
          <w:szCs w:val="28"/>
        </w:rPr>
        <w:t>1.Область</w:t>
      </w:r>
      <w:proofErr w:type="gramEnd"/>
      <w:r w:rsidRPr="0029082E">
        <w:rPr>
          <w:rFonts w:ascii="Times New Roman" w:eastAsia="Calibri" w:hAnsi="Times New Roman" w:cs="Times New Roman"/>
          <w:b/>
          <w:sz w:val="28"/>
          <w:szCs w:val="28"/>
        </w:rPr>
        <w:t xml:space="preserve"> применения рабочей программы.</w:t>
      </w:r>
    </w:p>
    <w:p w14:paraId="66837B96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является частью рабочей программы подготовки специалистов среднего звена в соответствии с ФГОС по специальности 34.02.01. Сестринское дело.</w:t>
      </w:r>
    </w:p>
    <w:p w14:paraId="5D291B02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I ОБЛАСТЬ ПРИМЕНЕНИЯ</w:t>
      </w:r>
    </w:p>
    <w:p w14:paraId="0CFDFCB0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1.1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34.02.01 Сестринское дело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14:paraId="06D3A111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1.2 Право на реализацию программы подготовки специалистов среднего звена по специальности 34.02.01 Сестринское дело имеет образовательная организация при наличии соответствующей лицензии на осуществление образовательной деятельности.  Дополнение к пункту 1.2</w:t>
      </w:r>
    </w:p>
    <w:p w14:paraId="7FD6B455" w14:textId="77777777" w:rsidR="0029082E" w:rsidRPr="0029082E" w:rsidRDefault="0029082E" w:rsidP="0029082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14:paraId="6AD112B1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программы.</w:t>
      </w:r>
    </w:p>
    <w:p w14:paraId="71C70D34" w14:textId="77777777" w:rsidR="0029082E" w:rsidRPr="0029082E" w:rsidRDefault="0029082E" w:rsidP="0087676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Общий гуманитарный и социально-экономический учебный цикл.</w:t>
      </w:r>
    </w:p>
    <w:p w14:paraId="7C527C4C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3776BEB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1773D709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ОК 3. Решать проблемы, оценивать риски и принимать решения в нестандартных ситуациях.</w:t>
      </w:r>
    </w:p>
    <w:p w14:paraId="520D44BE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2130A02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0F73D887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6A4678CD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2C952E6F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223299E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9. Быть готовым к смене технологий в профессиональной деятельности.</w:t>
      </w:r>
    </w:p>
    <w:p w14:paraId="4A0095AC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137ACA51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68B04F4E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EDF40EC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65CA728D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 Медицинская сестра/Медицинский брат (углубленной подготовки) должен обладать профессиональными компетенциями, соответствующими видам деятельности:</w:t>
      </w:r>
    </w:p>
    <w:p w14:paraId="22997CBE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1.1. Проводить мероприятия по сохранению и укреплению здоровья населения, пациента и его окружения.</w:t>
      </w:r>
    </w:p>
    <w:p w14:paraId="75533F9D" w14:textId="77777777" w:rsidR="0029082E" w:rsidRPr="0029082E" w:rsidRDefault="0029082E" w:rsidP="0087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1.2. Проводить санитарно-гигиеническое просвещение населения.</w:t>
      </w:r>
    </w:p>
    <w:p w14:paraId="15BC6BE4" w14:textId="77777777" w:rsidR="0029082E" w:rsidRPr="0029082E" w:rsidRDefault="0029082E" w:rsidP="008767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1.3. Участвовать в проведении профилактики инфекционных и неинфекционных заболеваний.</w:t>
      </w:r>
    </w:p>
    <w:p w14:paraId="7883B50F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5.4.2. Участие в лечебно-диагностическом и реабилитационном процессах.</w:t>
      </w:r>
    </w:p>
    <w:p w14:paraId="6FC5F93B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2.2. Осуществлять лечебно-диагностические вмешательства, взаимодействуя с участниками лечебного процесса.</w:t>
      </w:r>
    </w:p>
    <w:p w14:paraId="18F74525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2.3. Сотрудничать с взаимодействующими организациями и службами.</w:t>
      </w:r>
    </w:p>
    <w:p w14:paraId="612467E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2.4. Применять медикаментозные средства в соответствии с правилами их использования.</w:t>
      </w:r>
    </w:p>
    <w:p w14:paraId="4CB292A9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ПК 2.5. 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79B12865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2.6. Вести утвержденную медицинскую документацию.</w:t>
      </w:r>
    </w:p>
    <w:p w14:paraId="1C67A41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2.7. Осуществлять реабилитационные мероприятия.</w:t>
      </w:r>
    </w:p>
    <w:p w14:paraId="4F0E50A2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2.8. Оказывать паллиативную помощь.</w:t>
      </w:r>
    </w:p>
    <w:p w14:paraId="7338279F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5.4.3. Оказание доврачебной медицинской помощи при неотложных и экстремальных состояниях.</w:t>
      </w:r>
    </w:p>
    <w:p w14:paraId="4C54F79F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3.1. Оказывать доврачебную помощь при неотложных состояниях и травмах.</w:t>
      </w:r>
    </w:p>
    <w:p w14:paraId="72AC6826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3.2. Участвовать в оказании медицинской помощи при чрезвычайных ситуациях.</w:t>
      </w:r>
    </w:p>
    <w:p w14:paraId="5B246E64" w14:textId="77777777" w:rsidR="0029082E" w:rsidRPr="0029082E" w:rsidRDefault="0029082E" w:rsidP="002908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8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 3.3. Взаимодействовать с членами профессиональной бригады и добровольными помощниками в условиях чрезвычайных ситуаций.</w:t>
      </w:r>
    </w:p>
    <w:p w14:paraId="1FABE472" w14:textId="77777777" w:rsidR="0029082E" w:rsidRPr="0029082E" w:rsidRDefault="0029082E" w:rsidP="0029082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дисциплины-требования к результатам освоения дисциплины.</w:t>
      </w:r>
    </w:p>
    <w:p w14:paraId="2067B565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82E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5A69E36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использовать необходимые нормативные правовые документы;</w:t>
      </w:r>
    </w:p>
    <w:p w14:paraId="24105223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защищать свои права в соответствии с гражданским, гражданско-процессуальным и трудовым законодательством;</w:t>
      </w:r>
    </w:p>
    <w:p w14:paraId="212BDE5C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анализировать и оценивать результаты и последствия деятельности (бездействия) с правовой точки зрения;</w:t>
      </w:r>
    </w:p>
    <w:p w14:paraId="2AFE3A80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76171A7C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основные положения Конституции Российской Федерации;</w:t>
      </w:r>
    </w:p>
    <w:p w14:paraId="6F600D04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права и свободы человека и гражданина, механизмы их реализации;</w:t>
      </w:r>
    </w:p>
    <w:p w14:paraId="52E049F7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понятие правового регулирования в сфере профессиональной деятельности;</w:t>
      </w:r>
    </w:p>
    <w:p w14:paraId="018257C9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14:paraId="006E5F57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организационно-правовые формы юридических лиц;</w:t>
      </w:r>
    </w:p>
    <w:p w14:paraId="254C2B41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правовое положение субъектов предпринимательской деятельности;</w:t>
      </w:r>
    </w:p>
    <w:p w14:paraId="762426C0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права и обязанности работников в сфере профессиональной деятельности;</w:t>
      </w:r>
    </w:p>
    <w:p w14:paraId="63EF85E7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порядок заключения трудового договора и основания для его прекращения;</w:t>
      </w:r>
    </w:p>
    <w:p w14:paraId="76F0D198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правила оплаты труда;</w:t>
      </w:r>
    </w:p>
    <w:p w14:paraId="0FA5BCE4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роль государственного регулирования в обеспечении занятости населения;</w:t>
      </w:r>
    </w:p>
    <w:p w14:paraId="644C364A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право социальной защиты граждан;</w:t>
      </w:r>
    </w:p>
    <w:p w14:paraId="5ACBAF50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понятие дисциплинарной и материальной ответственности работника;</w:t>
      </w:r>
    </w:p>
    <w:p w14:paraId="5311889F" w14:textId="77777777" w:rsidR="0029082E" w:rsidRPr="0029082E" w:rsidRDefault="0029082E" w:rsidP="00384F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62B31F90" w14:textId="77777777" w:rsidR="006430F5" w:rsidRDefault="0029082E" w:rsidP="00384FA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9082E">
        <w:rPr>
          <w:rFonts w:ascii="Times New Roman" w:eastAsia="Calibri" w:hAnsi="Times New Roman" w:cs="Times New Roman"/>
          <w:sz w:val="28"/>
          <w:szCs w:val="28"/>
        </w:rPr>
        <w:t>нормы защиты нарушенных прав и суд</w:t>
      </w:r>
      <w:r>
        <w:rPr>
          <w:rFonts w:ascii="Times New Roman" w:eastAsia="Calibri" w:hAnsi="Times New Roman" w:cs="Times New Roman"/>
          <w:sz w:val="28"/>
          <w:szCs w:val="28"/>
        </w:rPr>
        <w:t>ебный порядок разрешения споров</w:t>
      </w:r>
    </w:p>
    <w:p w14:paraId="0CCED56C" w14:textId="77777777" w:rsidR="001B60F0" w:rsidRPr="0023312E" w:rsidRDefault="001B60F0" w:rsidP="005B124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312E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</w:t>
      </w:r>
      <w:r w:rsidR="00EF2396">
        <w:rPr>
          <w:rFonts w:ascii="Times New Roman" w:eastAsia="Calibri" w:hAnsi="Times New Roman" w:cs="Times New Roman"/>
          <w:b/>
          <w:sz w:val="28"/>
          <w:szCs w:val="28"/>
        </w:rPr>
        <w:t>а освоение</w:t>
      </w:r>
      <w:r w:rsidR="00D82563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 дисциплины.</w:t>
      </w:r>
    </w:p>
    <w:p w14:paraId="75DE383E" w14:textId="77777777" w:rsidR="001B60F0" w:rsidRPr="00D82563" w:rsidRDefault="00A87C64" w:rsidP="005B124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563">
        <w:rPr>
          <w:rFonts w:ascii="Times New Roman" w:eastAsia="Calibri" w:hAnsi="Times New Roman" w:cs="Times New Roman"/>
          <w:sz w:val="28"/>
          <w:szCs w:val="28"/>
        </w:rPr>
        <w:lastRenderedPageBreak/>
        <w:t>М</w:t>
      </w:r>
      <w:r w:rsidR="00D82563">
        <w:rPr>
          <w:rFonts w:ascii="Times New Roman" w:eastAsia="Calibri" w:hAnsi="Times New Roman" w:cs="Times New Roman"/>
          <w:sz w:val="28"/>
          <w:szCs w:val="28"/>
        </w:rPr>
        <w:t>аксимальная</w:t>
      </w:r>
      <w:r w:rsidRPr="00D82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256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="00D82563">
        <w:rPr>
          <w:rFonts w:ascii="Times New Roman" w:eastAsia="Calibri" w:hAnsi="Times New Roman" w:cs="Times New Roman"/>
          <w:sz w:val="28"/>
          <w:szCs w:val="28"/>
        </w:rPr>
        <w:t>учебная  нагрузка</w:t>
      </w:r>
      <w:proofErr w:type="gramEnd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обучающегося </w:t>
      </w:r>
      <w:r w:rsidR="001D4EF0">
        <w:rPr>
          <w:rFonts w:ascii="Times New Roman" w:eastAsia="Calibri" w:hAnsi="Times New Roman" w:cs="Times New Roman"/>
          <w:sz w:val="28"/>
          <w:szCs w:val="28"/>
        </w:rPr>
        <w:t xml:space="preserve"> 54</w:t>
      </w:r>
      <w:proofErr w:type="gramEnd"/>
      <w:r w:rsidR="001B60F0" w:rsidRPr="00D82563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</w:t>
      </w:r>
    </w:p>
    <w:p w14:paraId="6920A293" w14:textId="77777777" w:rsidR="001B60F0" w:rsidRPr="0023312E" w:rsidRDefault="001B60F0" w:rsidP="005B124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36 часов;</w:t>
      </w:r>
    </w:p>
    <w:p w14:paraId="2409CB94" w14:textId="77777777" w:rsidR="006D4753" w:rsidRPr="0023312E" w:rsidRDefault="001B60F0" w:rsidP="005B1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>самост</w:t>
      </w:r>
      <w:r w:rsidR="001D4EF0">
        <w:rPr>
          <w:rFonts w:ascii="Times New Roman" w:eastAsia="Calibri" w:hAnsi="Times New Roman" w:cs="Times New Roman"/>
          <w:sz w:val="28"/>
          <w:szCs w:val="28"/>
        </w:rPr>
        <w:t>оятельной работы обучающегося 18</w:t>
      </w: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 часов.</w:t>
      </w:r>
    </w:p>
    <w:p w14:paraId="26D3AF01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ED82B8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BCA004" w14:textId="77777777" w:rsidR="006D4753" w:rsidRPr="0023312E" w:rsidRDefault="006D4753" w:rsidP="006D4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0CA06D" w14:textId="77777777" w:rsidR="00032ADF" w:rsidRDefault="00032ADF" w:rsidP="001C4EA6">
      <w:pPr>
        <w:rPr>
          <w:rFonts w:ascii="Times New Roman" w:hAnsi="Times New Roman" w:cs="Times New Roman"/>
          <w:sz w:val="28"/>
          <w:szCs w:val="28"/>
        </w:rPr>
      </w:pPr>
    </w:p>
    <w:p w14:paraId="6E734FCF" w14:textId="77777777" w:rsidR="001C4EA6" w:rsidRPr="00CA1DCD" w:rsidRDefault="001C4EA6" w:rsidP="001C4EA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A1DCD">
        <w:rPr>
          <w:rFonts w:ascii="Times New Roman" w:eastAsia="Calibri" w:hAnsi="Times New Roman" w:cs="Times New Roman"/>
          <w:b/>
          <w:sz w:val="28"/>
          <w:szCs w:val="28"/>
        </w:rPr>
        <w:t xml:space="preserve">2.Структура и содержание учебной дисциплины </w:t>
      </w:r>
    </w:p>
    <w:p w14:paraId="58C9ACB6" w14:textId="77777777" w:rsidR="001C4EA6" w:rsidRPr="0023312E" w:rsidRDefault="001C4EA6" w:rsidP="001C4EA6">
      <w:pPr>
        <w:rPr>
          <w:rFonts w:ascii="Times New Roman" w:eastAsia="Calibri" w:hAnsi="Times New Roman" w:cs="Times New Roman"/>
          <w:sz w:val="28"/>
          <w:szCs w:val="28"/>
        </w:rPr>
      </w:pPr>
      <w:r w:rsidRPr="0023312E">
        <w:rPr>
          <w:rFonts w:ascii="Times New Roman" w:eastAsia="Calibri" w:hAnsi="Times New Roman" w:cs="Times New Roman"/>
          <w:sz w:val="28"/>
          <w:szCs w:val="28"/>
        </w:rPr>
        <w:t xml:space="preserve">2.1 Объем учебной дисциплины и виды учебной работы </w:t>
      </w:r>
    </w:p>
    <w:p w14:paraId="4BF3AD57" w14:textId="77777777" w:rsidR="00467F59" w:rsidRDefault="00467F59" w:rsidP="00467F59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467F59" w14:paraId="18D96254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B9AC" w14:textId="77777777" w:rsidR="00467F59" w:rsidRDefault="00467F5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Вид учебной работы</w:t>
            </w:r>
          </w:p>
          <w:p w14:paraId="66D8D7DE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5E6E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467F59" w14:paraId="3533D29B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E51D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  <w:p w14:paraId="526B7701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149A9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54</w:t>
            </w:r>
          </w:p>
        </w:tc>
      </w:tr>
      <w:tr w:rsidR="00467F59" w14:paraId="1476B54B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41AD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  <w:p w14:paraId="039B5AA0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0584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</w:t>
            </w:r>
          </w:p>
        </w:tc>
      </w:tr>
      <w:tr w:rsidR="00467F59" w14:paraId="249FF1BF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C581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</w:t>
            </w:r>
          </w:p>
          <w:p w14:paraId="4346B5BD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DF44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7F59" w14:paraId="503A2C48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EF2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Теоретические занятия </w:t>
            </w:r>
          </w:p>
          <w:p w14:paraId="43285893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ADC1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24</w:t>
            </w:r>
          </w:p>
        </w:tc>
      </w:tr>
      <w:tr w:rsidR="00467F59" w14:paraId="3DD289D9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9C6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 занятия</w:t>
            </w:r>
            <w:proofErr w:type="gramEnd"/>
          </w:p>
          <w:p w14:paraId="3899D184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79457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</w:t>
            </w:r>
          </w:p>
        </w:tc>
      </w:tr>
      <w:tr w:rsidR="00467F59" w14:paraId="5DD0DA1D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252C" w14:textId="77777777" w:rsidR="00467F59" w:rsidRDefault="00467F5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Самостоятельная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 обучающегося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(всего)</w:t>
            </w:r>
          </w:p>
          <w:p w14:paraId="6741DA34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CF932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18</w:t>
            </w:r>
          </w:p>
        </w:tc>
      </w:tr>
      <w:tr w:rsidR="00467F59" w14:paraId="7ADA4D16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7A68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дополнительного материала</w:t>
            </w:r>
          </w:p>
          <w:p w14:paraId="0100A287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7D81B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06DA56A3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4310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юридических норм уголовного и административного законодательства РФ</w:t>
            </w:r>
          </w:p>
          <w:p w14:paraId="6E3574A2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8510F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1</w:t>
            </w:r>
          </w:p>
        </w:tc>
      </w:tr>
      <w:tr w:rsidR="00467F59" w14:paraId="643E333A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68CF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статей Трудового кодекса РФ</w:t>
            </w:r>
          </w:p>
          <w:p w14:paraId="38D38C84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6C26A17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CB3E6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6C49D521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2C82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раздаточным материалом 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нормативными  документами</w:t>
            </w:r>
            <w:proofErr w:type="gramEnd"/>
          </w:p>
          <w:p w14:paraId="55F85B68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77900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8</w:t>
            </w:r>
          </w:p>
        </w:tc>
      </w:tr>
      <w:tr w:rsidR="00467F59" w14:paraId="46DEEA98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54E9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 тестовых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заданий </w:t>
            </w:r>
          </w:p>
          <w:p w14:paraId="0E006DA7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4E93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3</w:t>
            </w:r>
          </w:p>
          <w:p w14:paraId="32822C01" w14:textId="77777777" w:rsidR="00467F59" w:rsidRDefault="00467F59"/>
        </w:tc>
      </w:tr>
      <w:tr w:rsidR="00467F59" w14:paraId="1EB92D2E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A6F4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ситуационных заданий</w:t>
            </w:r>
          </w:p>
          <w:p w14:paraId="0F43C166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F291E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</w:t>
            </w:r>
          </w:p>
        </w:tc>
      </w:tr>
      <w:tr w:rsidR="00467F59" w14:paraId="52ACD473" w14:textId="77777777" w:rsidTr="00467F59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09EA" w14:textId="77777777" w:rsidR="00467F59" w:rsidRDefault="00467F5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  аттестация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форме экзамена</w:t>
            </w:r>
          </w:p>
          <w:p w14:paraId="4614256F" w14:textId="77777777" w:rsidR="00467F59" w:rsidRDefault="00467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DB7C" w14:textId="77777777" w:rsidR="00467F59" w:rsidRDefault="00467F5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CEB86DE" w14:textId="77777777" w:rsidR="00A56683" w:rsidRPr="00D350AD" w:rsidRDefault="00A56683" w:rsidP="00A56683">
      <w:pPr>
        <w:jc w:val="center"/>
        <w:rPr>
          <w:rFonts w:ascii="Times New Roman" w:hAnsi="Times New Roman" w:cs="Times New Roman"/>
          <w:sz w:val="28"/>
          <w:szCs w:val="28"/>
        </w:rPr>
        <w:sectPr w:rsidR="00A56683" w:rsidRPr="00D350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B1E18E" w14:textId="77777777" w:rsidR="00A20246" w:rsidRDefault="00A20246" w:rsidP="006C0101">
      <w:pPr>
        <w:spacing w:after="0"/>
      </w:pPr>
    </w:p>
    <w:sectPr w:rsidR="00A20246" w:rsidSect="001B60F0">
      <w:pgSz w:w="11906" w:h="16838"/>
      <w:pgMar w:top="1134" w:right="851" w:bottom="1134" w:left="1701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06C3" w14:textId="77777777" w:rsidR="00AA18F9" w:rsidRDefault="00AA18F9" w:rsidP="00907973">
      <w:pPr>
        <w:spacing w:after="0" w:line="240" w:lineRule="auto"/>
      </w:pPr>
      <w:r>
        <w:separator/>
      </w:r>
    </w:p>
  </w:endnote>
  <w:endnote w:type="continuationSeparator" w:id="0">
    <w:p w14:paraId="76CA92C6" w14:textId="77777777" w:rsidR="00AA18F9" w:rsidRDefault="00AA18F9" w:rsidP="00907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9DA8" w14:textId="77777777" w:rsidR="00CD2A87" w:rsidRDefault="00CD2A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4CDDA" w14:textId="77777777" w:rsidR="00CD2A87" w:rsidRDefault="00CD2A87">
    <w:pPr>
      <w:pStyle w:val="a6"/>
      <w:jc w:val="right"/>
    </w:pPr>
  </w:p>
  <w:p w14:paraId="222A3050" w14:textId="77777777" w:rsidR="00CD2A87" w:rsidRDefault="00CD2A8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740B" w14:textId="77777777" w:rsidR="00CD2A87" w:rsidRDefault="00CD2A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6471" w14:textId="77777777" w:rsidR="00AA18F9" w:rsidRDefault="00AA18F9" w:rsidP="00907973">
      <w:pPr>
        <w:spacing w:after="0" w:line="240" w:lineRule="auto"/>
      </w:pPr>
      <w:r>
        <w:separator/>
      </w:r>
    </w:p>
  </w:footnote>
  <w:footnote w:type="continuationSeparator" w:id="0">
    <w:p w14:paraId="23D65615" w14:textId="77777777" w:rsidR="00AA18F9" w:rsidRDefault="00AA18F9" w:rsidP="00907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20F3" w14:textId="77777777" w:rsidR="00CD2A87" w:rsidRDefault="00CD2A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3935" w14:textId="77777777" w:rsidR="00CD2A87" w:rsidRDefault="00CD2A8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5F350" w14:textId="77777777" w:rsidR="00CD2A87" w:rsidRDefault="00CD2A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75E6C"/>
    <w:multiLevelType w:val="multilevel"/>
    <w:tmpl w:val="480A3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1A43C34"/>
    <w:multiLevelType w:val="multilevel"/>
    <w:tmpl w:val="F6302666"/>
    <w:lvl w:ilvl="0">
      <w:start w:val="1"/>
      <w:numFmt w:val="decimal"/>
      <w:lvlText w:val="%1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4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26955909">
    <w:abstractNumId w:val="1"/>
  </w:num>
  <w:num w:numId="2" w16cid:durableId="213451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0F0"/>
    <w:rsid w:val="00005C7C"/>
    <w:rsid w:val="00013180"/>
    <w:rsid w:val="00016885"/>
    <w:rsid w:val="00016B83"/>
    <w:rsid w:val="0002535E"/>
    <w:rsid w:val="00030549"/>
    <w:rsid w:val="00032363"/>
    <w:rsid w:val="00032ADF"/>
    <w:rsid w:val="00042CF2"/>
    <w:rsid w:val="0007035E"/>
    <w:rsid w:val="000940A4"/>
    <w:rsid w:val="000942FE"/>
    <w:rsid w:val="000A7EF6"/>
    <w:rsid w:val="000F3E82"/>
    <w:rsid w:val="000F613E"/>
    <w:rsid w:val="00100F82"/>
    <w:rsid w:val="00152012"/>
    <w:rsid w:val="001817D6"/>
    <w:rsid w:val="001A66A8"/>
    <w:rsid w:val="001A790D"/>
    <w:rsid w:val="001B1BE4"/>
    <w:rsid w:val="001B60F0"/>
    <w:rsid w:val="001C27C5"/>
    <w:rsid w:val="001C3BC4"/>
    <w:rsid w:val="001C4EA6"/>
    <w:rsid w:val="001D4EF0"/>
    <w:rsid w:val="001F1B98"/>
    <w:rsid w:val="001F2E7B"/>
    <w:rsid w:val="00222E6E"/>
    <w:rsid w:val="0023312E"/>
    <w:rsid w:val="0023623E"/>
    <w:rsid w:val="00246EF1"/>
    <w:rsid w:val="00270A4E"/>
    <w:rsid w:val="00281D5D"/>
    <w:rsid w:val="0029082E"/>
    <w:rsid w:val="002A3968"/>
    <w:rsid w:val="002A3D6C"/>
    <w:rsid w:val="002A480E"/>
    <w:rsid w:val="002A5CB8"/>
    <w:rsid w:val="002A6A40"/>
    <w:rsid w:val="002E06CF"/>
    <w:rsid w:val="002E7FB7"/>
    <w:rsid w:val="002F31BA"/>
    <w:rsid w:val="00300A49"/>
    <w:rsid w:val="00320D23"/>
    <w:rsid w:val="003503E3"/>
    <w:rsid w:val="003507C9"/>
    <w:rsid w:val="0038091C"/>
    <w:rsid w:val="00384FAA"/>
    <w:rsid w:val="003C7285"/>
    <w:rsid w:val="003D25A5"/>
    <w:rsid w:val="003E1AC8"/>
    <w:rsid w:val="00417256"/>
    <w:rsid w:val="004278F0"/>
    <w:rsid w:val="00433D5B"/>
    <w:rsid w:val="004350B7"/>
    <w:rsid w:val="004464B8"/>
    <w:rsid w:val="00467F59"/>
    <w:rsid w:val="00472B39"/>
    <w:rsid w:val="00486B25"/>
    <w:rsid w:val="004A7F6E"/>
    <w:rsid w:val="004B1E6D"/>
    <w:rsid w:val="004C1A32"/>
    <w:rsid w:val="004C4198"/>
    <w:rsid w:val="004C73C2"/>
    <w:rsid w:val="004E4160"/>
    <w:rsid w:val="004F2C21"/>
    <w:rsid w:val="00531BB2"/>
    <w:rsid w:val="0053783D"/>
    <w:rsid w:val="005A3F84"/>
    <w:rsid w:val="005A6854"/>
    <w:rsid w:val="005B0AC1"/>
    <w:rsid w:val="005B1246"/>
    <w:rsid w:val="005C6175"/>
    <w:rsid w:val="00620EFD"/>
    <w:rsid w:val="00635F2A"/>
    <w:rsid w:val="006430F5"/>
    <w:rsid w:val="00680743"/>
    <w:rsid w:val="00684581"/>
    <w:rsid w:val="006B2FD0"/>
    <w:rsid w:val="006B7BB1"/>
    <w:rsid w:val="006C0101"/>
    <w:rsid w:val="006D4753"/>
    <w:rsid w:val="006D75E2"/>
    <w:rsid w:val="006E1F3C"/>
    <w:rsid w:val="0070227A"/>
    <w:rsid w:val="00704D6D"/>
    <w:rsid w:val="00722532"/>
    <w:rsid w:val="00744F9A"/>
    <w:rsid w:val="007533C2"/>
    <w:rsid w:val="0075441E"/>
    <w:rsid w:val="00762DED"/>
    <w:rsid w:val="007F0825"/>
    <w:rsid w:val="00804F62"/>
    <w:rsid w:val="00817210"/>
    <w:rsid w:val="00843250"/>
    <w:rsid w:val="00852B7F"/>
    <w:rsid w:val="00867C0A"/>
    <w:rsid w:val="008707DE"/>
    <w:rsid w:val="008734EF"/>
    <w:rsid w:val="0087676E"/>
    <w:rsid w:val="0088199E"/>
    <w:rsid w:val="008B0374"/>
    <w:rsid w:val="008F20B4"/>
    <w:rsid w:val="00902125"/>
    <w:rsid w:val="00907973"/>
    <w:rsid w:val="00911474"/>
    <w:rsid w:val="00932081"/>
    <w:rsid w:val="00933952"/>
    <w:rsid w:val="00937D59"/>
    <w:rsid w:val="009430A0"/>
    <w:rsid w:val="00956416"/>
    <w:rsid w:val="009732EA"/>
    <w:rsid w:val="009900A3"/>
    <w:rsid w:val="00991551"/>
    <w:rsid w:val="009954CA"/>
    <w:rsid w:val="00997916"/>
    <w:rsid w:val="00997C74"/>
    <w:rsid w:val="009A1FE7"/>
    <w:rsid w:val="009C7CE3"/>
    <w:rsid w:val="009D5D11"/>
    <w:rsid w:val="009E221F"/>
    <w:rsid w:val="009F38DA"/>
    <w:rsid w:val="00A06E7A"/>
    <w:rsid w:val="00A111B5"/>
    <w:rsid w:val="00A17E4A"/>
    <w:rsid w:val="00A20246"/>
    <w:rsid w:val="00A236F4"/>
    <w:rsid w:val="00A336E7"/>
    <w:rsid w:val="00A4480C"/>
    <w:rsid w:val="00A55C0F"/>
    <w:rsid w:val="00A56683"/>
    <w:rsid w:val="00A719BB"/>
    <w:rsid w:val="00A83949"/>
    <w:rsid w:val="00A850DB"/>
    <w:rsid w:val="00A87C64"/>
    <w:rsid w:val="00AA18F9"/>
    <w:rsid w:val="00AA455A"/>
    <w:rsid w:val="00AD3D2C"/>
    <w:rsid w:val="00AD46D5"/>
    <w:rsid w:val="00AE1524"/>
    <w:rsid w:val="00AF24DA"/>
    <w:rsid w:val="00AF798C"/>
    <w:rsid w:val="00B021F6"/>
    <w:rsid w:val="00B42373"/>
    <w:rsid w:val="00B4658B"/>
    <w:rsid w:val="00B523DC"/>
    <w:rsid w:val="00B553AC"/>
    <w:rsid w:val="00B633ED"/>
    <w:rsid w:val="00B7448E"/>
    <w:rsid w:val="00B91093"/>
    <w:rsid w:val="00B97850"/>
    <w:rsid w:val="00BB002F"/>
    <w:rsid w:val="00BE46C5"/>
    <w:rsid w:val="00BE6CF5"/>
    <w:rsid w:val="00BF3B34"/>
    <w:rsid w:val="00C30D71"/>
    <w:rsid w:val="00C45D03"/>
    <w:rsid w:val="00C518AB"/>
    <w:rsid w:val="00C53273"/>
    <w:rsid w:val="00C75AAB"/>
    <w:rsid w:val="00CA1DCD"/>
    <w:rsid w:val="00CB0154"/>
    <w:rsid w:val="00CD2A87"/>
    <w:rsid w:val="00CD6753"/>
    <w:rsid w:val="00D0735B"/>
    <w:rsid w:val="00D20D84"/>
    <w:rsid w:val="00D21C68"/>
    <w:rsid w:val="00D350AD"/>
    <w:rsid w:val="00D66B2C"/>
    <w:rsid w:val="00D82563"/>
    <w:rsid w:val="00DB0FEF"/>
    <w:rsid w:val="00DF3AE5"/>
    <w:rsid w:val="00E37900"/>
    <w:rsid w:val="00E624C3"/>
    <w:rsid w:val="00EB4FCA"/>
    <w:rsid w:val="00EB650D"/>
    <w:rsid w:val="00ED6C3F"/>
    <w:rsid w:val="00EE2F84"/>
    <w:rsid w:val="00EF2396"/>
    <w:rsid w:val="00EF5A39"/>
    <w:rsid w:val="00F00526"/>
    <w:rsid w:val="00F25D5F"/>
    <w:rsid w:val="00F40312"/>
    <w:rsid w:val="00F44A59"/>
    <w:rsid w:val="00F608D3"/>
    <w:rsid w:val="00F82794"/>
    <w:rsid w:val="00F92040"/>
    <w:rsid w:val="00FE1A42"/>
    <w:rsid w:val="00FF231D"/>
    <w:rsid w:val="00FF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3651"/>
  <w15:docId w15:val="{A711DB04-079D-499F-BFA1-5509CDCC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B60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1B60F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7973"/>
  </w:style>
  <w:style w:type="paragraph" w:styleId="a6">
    <w:name w:val="footer"/>
    <w:basedOn w:val="a"/>
    <w:link w:val="a7"/>
    <w:uiPriority w:val="99"/>
    <w:unhideWhenUsed/>
    <w:rsid w:val="00907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7973"/>
  </w:style>
  <w:style w:type="paragraph" w:styleId="a8">
    <w:name w:val="Balloon Text"/>
    <w:basedOn w:val="a"/>
    <w:link w:val="a9"/>
    <w:uiPriority w:val="99"/>
    <w:semiHidden/>
    <w:unhideWhenUsed/>
    <w:rsid w:val="0053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8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3D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7448E"/>
    <w:pPr>
      <w:ind w:left="720"/>
      <w:contextualSpacing/>
    </w:pPr>
  </w:style>
  <w:style w:type="paragraph" w:styleId="20">
    <w:name w:val="List 2"/>
    <w:basedOn w:val="a"/>
    <w:unhideWhenUsed/>
    <w:rsid w:val="0087676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CF3D0-36DC-4822-B09E-4C4E0994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6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Администратор</cp:lastModifiedBy>
  <cp:revision>140</cp:revision>
  <cp:lastPrinted>2019-10-16T12:09:00Z</cp:lastPrinted>
  <dcterms:created xsi:type="dcterms:W3CDTF">2015-02-09T14:50:00Z</dcterms:created>
  <dcterms:modified xsi:type="dcterms:W3CDTF">2026-05-18T03:38:00Z</dcterms:modified>
</cp:coreProperties>
</file>